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细黑" w:eastAsia="黑体"/>
          <w:b/>
          <w:sz w:val="36"/>
          <w:szCs w:val="36"/>
        </w:rPr>
      </w:pPr>
      <w:r>
        <w:rPr>
          <w:rFonts w:hint="eastAsia" w:ascii="黑体" w:hAnsi="华文细黑" w:eastAsia="黑体"/>
          <w:b/>
          <w:sz w:val="36"/>
          <w:szCs w:val="36"/>
        </w:rPr>
        <w:t>2021年靖江事业单位招聘面试</w:t>
      </w:r>
    </w:p>
    <w:p>
      <w:pPr>
        <w:jc w:val="center"/>
        <w:rPr>
          <w:rFonts w:ascii="黑体" w:hAnsi="华文细黑" w:eastAsia="黑体"/>
          <w:b/>
          <w:sz w:val="36"/>
          <w:szCs w:val="36"/>
        </w:rPr>
      </w:pPr>
      <w:r>
        <w:rPr>
          <w:rFonts w:hint="eastAsia" w:ascii="黑体" w:hAnsi="华文细黑" w:eastAsia="黑体"/>
          <w:b/>
          <w:sz w:val="36"/>
          <w:szCs w:val="36"/>
        </w:rPr>
        <w:t>面试精英培训班学员报名表</w:t>
      </w:r>
    </w:p>
    <w:p>
      <w:pPr>
        <w:ind w:firstLine="472" w:firstLineChars="196"/>
        <w:rPr>
          <w:rFonts w:ascii="华文细黑" w:hAnsi="华文细黑" w:eastAsia="华文细黑"/>
          <w:b/>
          <w:sz w:val="24"/>
        </w:rPr>
      </w:pPr>
      <w:r>
        <w:rPr>
          <w:rFonts w:hint="eastAsia" w:ascii="宋体" w:hAnsi="宋体" w:cs="宋体"/>
          <w:b/>
          <w:sz w:val="24"/>
        </w:rPr>
        <w:t>报</w:t>
      </w:r>
      <w:r>
        <w:rPr>
          <w:rFonts w:hint="eastAsia" w:ascii="Dotum" w:hAnsi="Dotum" w:eastAsia="Dotum" w:cs="Dotum"/>
          <w:b/>
          <w:sz w:val="24"/>
        </w:rPr>
        <w:t>考</w:t>
      </w:r>
      <w:r>
        <w:rPr>
          <w:rFonts w:hint="eastAsia" w:ascii="宋体" w:hAnsi="宋体" w:cs="宋体"/>
          <w:b/>
          <w:sz w:val="24"/>
        </w:rPr>
        <w:t>岗位</w:t>
      </w:r>
      <w:r>
        <w:rPr>
          <w:rFonts w:hint="eastAsia" w:ascii="华文细黑" w:hAnsi="华文细黑" w:eastAsia="华文细黑"/>
          <w:b/>
          <w:sz w:val="24"/>
        </w:rPr>
        <w:t xml:space="preserve">:                                           </w:t>
      </w:r>
      <w:r>
        <w:rPr>
          <w:rFonts w:hint="eastAsia" w:ascii="宋体" w:hAnsi="宋体" w:cs="宋体"/>
          <w:b/>
          <w:sz w:val="24"/>
        </w:rPr>
        <w:t>填</w:t>
      </w:r>
      <w:r>
        <w:rPr>
          <w:rFonts w:hint="eastAsia" w:ascii="Dotum" w:hAnsi="Dotum" w:eastAsia="Dotum" w:cs="Dotum"/>
          <w:b/>
          <w:sz w:val="24"/>
        </w:rPr>
        <w:t>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78"/>
        <w:gridCol w:w="297"/>
        <w:gridCol w:w="298"/>
        <w:gridCol w:w="301"/>
        <w:gridCol w:w="301"/>
        <w:gridCol w:w="298"/>
        <w:gridCol w:w="213"/>
        <w:gridCol w:w="86"/>
        <w:gridCol w:w="302"/>
        <w:gridCol w:w="298"/>
        <w:gridCol w:w="360"/>
        <w:gridCol w:w="56"/>
        <w:gridCol w:w="241"/>
        <w:gridCol w:w="300"/>
        <w:gridCol w:w="299"/>
        <w:gridCol w:w="298"/>
        <w:gridCol w:w="298"/>
        <w:gridCol w:w="301"/>
        <w:gridCol w:w="298"/>
        <w:gridCol w:w="30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57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-42" w:hanging="88" w:hangingChars="37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7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-42" w:hanging="88" w:hangingChars="37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现任职位</w:t>
            </w:r>
          </w:p>
        </w:tc>
        <w:tc>
          <w:tcPr>
            <w:tcW w:w="33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现有专业证书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3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7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7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jc w:val="both"/>
        <w:rPr>
          <w:rFonts w:ascii="仿宋_GB2312" w:hAnsi="华文细黑" w:eastAsia="仿宋_GB2312"/>
          <w:sz w:val="21"/>
          <w:szCs w:val="21"/>
        </w:rPr>
      </w:pPr>
    </w:p>
    <w:p>
      <w:r>
        <w:rPr>
          <w:rFonts w:hint="eastAsia" w:ascii="仿宋_GB2312" w:hAnsi="华文细黑" w:eastAsia="仿宋_GB2312"/>
          <w:sz w:val="21"/>
          <w:szCs w:val="21"/>
        </w:rPr>
        <w:t>备注：</w:t>
      </w:r>
      <w:r>
        <w:rPr>
          <w:rFonts w:hint="eastAsia"/>
        </w:rPr>
        <w:t>此表复印有效。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F7887"/>
    <w:rsid w:val="57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2021-07-05T06:11:00Z</dcterms:created>
  <dc:creator>Administrator</dc:creator>
  <cp:lastModifiedBy>Administrator</cp:lastModifiedBy>
  <dcterms:modified xsi:type="dcterms:W3CDTF">2021-07-05T06:12:02Z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